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438A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F14EE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MBF060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14EEB">
        <w:rPr>
          <w:rFonts w:asciiTheme="minorHAnsi" w:hAnsiTheme="minorHAnsi" w:cs="Arial"/>
          <w:lang w:val="en-ZA"/>
        </w:rPr>
        <w:t xml:space="preserve"> </w:t>
      </w:r>
      <w:r w:rsidR="006B4656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4656">
        <w:rPr>
          <w:rFonts w:asciiTheme="minorHAnsi" w:hAnsiTheme="minorHAnsi" w:cs="Arial"/>
          <w:lang w:val="en-ZA"/>
        </w:rPr>
        <w:t>7.737</w:t>
      </w:r>
      <w:r>
        <w:rPr>
          <w:rFonts w:asciiTheme="minorHAnsi" w:hAnsiTheme="minorHAnsi" w:cs="Arial"/>
          <w:lang w:val="en-ZA"/>
        </w:rPr>
        <w:t>% (3 Month JIBAR as at 14 Aug</w:t>
      </w:r>
      <w:r w:rsidR="00F14EEB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6B4656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6B4656">
        <w:rPr>
          <w:rFonts w:asciiTheme="minorHAnsi" w:hAnsiTheme="minorHAnsi" w:cs="Arial"/>
          <w:lang w:val="en-ZA"/>
        </w:rPr>
        <w:t>72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4EE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ZAG000153214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14EEB" w:rsidRDefault="00F14EE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B46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274C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https://www.jse.co.za/content/JSEPricingSupplementsItems/2014/BondDocuments/MBF060%20Pricing%20Supplement%2020180817.pdf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B4656" w:rsidRPr="00F64748" w:rsidRDefault="006B46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4EEB" w:rsidRDefault="00F14EE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14EEB" w:rsidRDefault="00F14EEB" w:rsidP="00F14E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F14EEB" w:rsidRDefault="00F14EEB" w:rsidP="00F14E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4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4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46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49EFD0" wp14:editId="2A81C90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46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49F94F" wp14:editId="4AEE25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6ABE4B" wp14:editId="3B12F77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656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38A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EEB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60%20Pricing%20Supplement%202018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7313287-9C1E-43AA-8103-7F20C3A1D2FE}"/>
</file>

<file path=customXml/itemProps2.xml><?xml version="1.0" encoding="utf-8"?>
<ds:datastoreItem xmlns:ds="http://schemas.openxmlformats.org/officeDocument/2006/customXml" ds:itemID="{D0C352AA-652A-41A3-8496-D8DFE9D393C3}"/>
</file>

<file path=customXml/itemProps3.xml><?xml version="1.0" encoding="utf-8"?>
<ds:datastoreItem xmlns:ds="http://schemas.openxmlformats.org/officeDocument/2006/customXml" ds:itemID="{0B871E66-E336-4A0A-90C9-8693A123A5FF}"/>
</file>

<file path=customXml/itemProps4.xml><?xml version="1.0" encoding="utf-8"?>
<ds:datastoreItem xmlns:ds="http://schemas.openxmlformats.org/officeDocument/2006/customXml" ds:itemID="{2AA3C6D0-B4F3-4798-ADFC-0721759DB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2018-08-15T05:44:00Z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